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A7" w:rsidRDefault="001D51A7" w:rsidP="001D51A7">
      <w:pPr>
        <w:rPr>
          <w:rFonts w:ascii="Cambria Math" w:hAnsi="Cambria Math"/>
          <w:sz w:val="40"/>
          <w:szCs w:val="40"/>
        </w:rPr>
      </w:pPr>
    </w:p>
    <w:p w:rsidR="001D51A7" w:rsidRDefault="001D51A7" w:rsidP="001D51A7">
      <w:pPr>
        <w:rPr>
          <w:rFonts w:ascii="Cambria Math" w:hAnsi="Cambria Math"/>
          <w:sz w:val="52"/>
          <w:szCs w:val="52"/>
        </w:rPr>
      </w:pPr>
      <w:r>
        <w:rPr>
          <w:rFonts w:ascii="Cambria Math" w:hAnsi="Cambria Math"/>
          <w:sz w:val="52"/>
          <w:szCs w:val="52"/>
        </w:rPr>
        <w:t xml:space="preserve">         Voľby do Európskeho parlamentu </w:t>
      </w:r>
    </w:p>
    <w:p w:rsidR="001D51A7" w:rsidRDefault="001D51A7" w:rsidP="001D51A7">
      <w:pPr>
        <w:rPr>
          <w:rFonts w:ascii="Cambria Math" w:hAnsi="Cambria Math"/>
          <w:sz w:val="52"/>
          <w:szCs w:val="52"/>
        </w:rPr>
      </w:pPr>
      <w:r>
        <w:rPr>
          <w:rFonts w:ascii="Cambria Math" w:hAnsi="Cambria Math"/>
          <w:sz w:val="52"/>
          <w:szCs w:val="52"/>
        </w:rPr>
        <w:t xml:space="preserve">                         v roku 2019.</w:t>
      </w:r>
    </w:p>
    <w:p w:rsidR="001D51A7" w:rsidRDefault="001D51A7" w:rsidP="001D51A7">
      <w:pPr>
        <w:rPr>
          <w:rFonts w:ascii="Cambria Math" w:hAnsi="Cambria Math"/>
          <w:sz w:val="40"/>
          <w:szCs w:val="40"/>
        </w:rPr>
      </w:pPr>
    </w:p>
    <w:p w:rsidR="001D51A7" w:rsidRDefault="001D51A7" w:rsidP="001D51A7">
      <w:pPr>
        <w:rPr>
          <w:rFonts w:ascii="Cambria Math" w:hAnsi="Cambria Math"/>
          <w:sz w:val="40"/>
          <w:szCs w:val="40"/>
        </w:rPr>
      </w:pPr>
    </w:p>
    <w:p w:rsidR="009E5CD0" w:rsidRDefault="009E5CD0" w:rsidP="001D51A7">
      <w:pPr>
        <w:rPr>
          <w:rFonts w:ascii="Cambria Math" w:hAnsi="Cambria Math"/>
          <w:sz w:val="40"/>
          <w:szCs w:val="40"/>
        </w:rPr>
      </w:pPr>
      <w:bookmarkStart w:id="0" w:name="_GoBack"/>
      <w:bookmarkEnd w:id="0"/>
    </w:p>
    <w:p w:rsidR="001D51A7" w:rsidRDefault="001D51A7" w:rsidP="001D51A7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 Obec Veľký Čepčín zverejňuje svoju  elektronickú </w:t>
      </w:r>
    </w:p>
    <w:p w:rsidR="001D51A7" w:rsidRDefault="001D51A7" w:rsidP="001D51A7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adresu na doručenie oznámenia o delegovaní člena </w:t>
      </w:r>
    </w:p>
    <w:p w:rsidR="001D51A7" w:rsidRDefault="001D51A7" w:rsidP="001D51A7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a náhradníka do miestnej volebnej komisie pre voľby </w:t>
      </w:r>
    </w:p>
    <w:p w:rsidR="001D51A7" w:rsidRDefault="001D51A7" w:rsidP="001D51A7">
      <w:p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>do Európskeho par</w:t>
      </w:r>
      <w:r w:rsidR="009E5CD0">
        <w:rPr>
          <w:rFonts w:ascii="Cambria Math" w:hAnsi="Cambria Math"/>
          <w:sz w:val="40"/>
          <w:szCs w:val="40"/>
        </w:rPr>
        <w:t>lamentu, ktoré sa uskutočnia 25.mája</w:t>
      </w:r>
      <w:r>
        <w:rPr>
          <w:rFonts w:ascii="Cambria Math" w:hAnsi="Cambria Math"/>
          <w:sz w:val="40"/>
          <w:szCs w:val="40"/>
        </w:rPr>
        <w:t xml:space="preserve"> 2019:</w:t>
      </w:r>
    </w:p>
    <w:p w:rsidR="001D51A7" w:rsidRDefault="001D51A7" w:rsidP="001D51A7">
      <w:pPr>
        <w:rPr>
          <w:rFonts w:ascii="Cambria Math" w:hAnsi="Cambria Math"/>
          <w:sz w:val="44"/>
          <w:szCs w:val="44"/>
        </w:rPr>
      </w:pPr>
    </w:p>
    <w:p w:rsidR="001D51A7" w:rsidRDefault="009E5CD0" w:rsidP="001D51A7">
      <w:pPr>
        <w:rPr>
          <w:rFonts w:ascii="Cambria Math" w:hAnsi="Cambria Math"/>
          <w:sz w:val="48"/>
          <w:szCs w:val="48"/>
        </w:rPr>
      </w:pPr>
      <w:hyperlink r:id="rId4" w:history="1">
        <w:r w:rsidR="001D51A7">
          <w:rPr>
            <w:rStyle w:val="Hypertextovprepojenie"/>
            <w:rFonts w:ascii="Cambria Math" w:hAnsi="Cambria Math"/>
            <w:sz w:val="48"/>
            <w:szCs w:val="48"/>
          </w:rPr>
          <w:t>obecvelkycepcin@stonline.sk</w:t>
        </w:r>
      </w:hyperlink>
    </w:p>
    <w:p w:rsidR="001D51A7" w:rsidRDefault="009E5CD0" w:rsidP="001D51A7">
      <w:pPr>
        <w:rPr>
          <w:rFonts w:ascii="Cambria Math" w:hAnsi="Cambria Math"/>
          <w:sz w:val="48"/>
          <w:szCs w:val="48"/>
        </w:rPr>
      </w:pPr>
      <w:hyperlink r:id="rId5" w:history="1">
        <w:r w:rsidR="001D51A7">
          <w:rPr>
            <w:rStyle w:val="Hypertextovprepojenie"/>
            <w:rFonts w:ascii="Cambria Math" w:hAnsi="Cambria Math"/>
            <w:sz w:val="48"/>
            <w:szCs w:val="48"/>
          </w:rPr>
          <w:t>janka.zuzulova@velky-cepcin.dcom.sk</w:t>
        </w:r>
      </w:hyperlink>
    </w:p>
    <w:p w:rsidR="001D51A7" w:rsidRDefault="001D51A7" w:rsidP="001D51A7">
      <w:pPr>
        <w:rPr>
          <w:rFonts w:ascii="Cambria Math" w:hAnsi="Cambria Math"/>
          <w:sz w:val="48"/>
          <w:szCs w:val="48"/>
        </w:rPr>
      </w:pPr>
    </w:p>
    <w:p w:rsidR="00CC2C61" w:rsidRDefault="00CC2C61"/>
    <w:sectPr w:rsidR="00CC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99"/>
    <w:rsid w:val="00070F99"/>
    <w:rsid w:val="001D51A7"/>
    <w:rsid w:val="009E5CD0"/>
    <w:rsid w:val="00C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381F8-7A24-46CB-BB24-AFC43AF4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51A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D5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ka.zuzulova@velky-cepcin.dcom.sk" TargetMode="External"/><Relationship Id="rId4" Type="http://schemas.openxmlformats.org/officeDocument/2006/relationships/hyperlink" Target="mailto:obecvelkycepcin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ZUZULOVÁ Janka</dc:creator>
  <cp:keywords/>
  <dc:description/>
  <cp:lastModifiedBy>ZUZULOVÁ Janka</cp:lastModifiedBy>
  <cp:revision>5</cp:revision>
  <dcterms:created xsi:type="dcterms:W3CDTF">2019-03-25T06:44:00Z</dcterms:created>
  <dcterms:modified xsi:type="dcterms:W3CDTF">2019-03-25T06:47:00Z</dcterms:modified>
</cp:coreProperties>
</file>